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9007C" w14:textId="77777777" w:rsidR="00E9124B" w:rsidRDefault="00B87C2F">
      <w:pPr>
        <w:pStyle w:val="Textoindependiente"/>
        <w:spacing w:before="38"/>
        <w:ind w:left="2934"/>
      </w:pPr>
      <w:r>
        <w:rPr>
          <w:w w:val="90"/>
        </w:rPr>
        <w:t>GUÍA DE EJERCICIOS</w:t>
      </w:r>
    </w:p>
    <w:p w14:paraId="74D46884" w14:textId="77777777" w:rsidR="00E9124B" w:rsidRDefault="00E9124B">
      <w:pPr>
        <w:pStyle w:val="Textoindependiente"/>
        <w:spacing w:before="7"/>
        <w:rPr>
          <w:sz w:val="19"/>
        </w:rPr>
      </w:pPr>
    </w:p>
    <w:p w14:paraId="13BA7722" w14:textId="77777777" w:rsidR="00E9124B" w:rsidRDefault="00B87C2F">
      <w:pPr>
        <w:pStyle w:val="Textoindependiente"/>
        <w:spacing w:before="48"/>
        <w:ind w:left="289"/>
      </w:pPr>
      <w:r>
        <w:t>“Aplicación del teorema de Pitágora</w:t>
      </w:r>
      <w:r w:rsidR="005651B8">
        <w:t>s en la resolución de problemas</w:t>
      </w:r>
      <w:r>
        <w:t>”</w:t>
      </w:r>
    </w:p>
    <w:p w14:paraId="73790B78" w14:textId="77777777" w:rsidR="00E9124B" w:rsidRDefault="00E9124B">
      <w:pPr>
        <w:pStyle w:val="Textoindependiente"/>
        <w:rPr>
          <w:sz w:val="2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0"/>
        <w:gridCol w:w="2978"/>
      </w:tblGrid>
      <w:tr w:rsidR="005651B8" w14:paraId="02176A51" w14:textId="77777777" w:rsidTr="005651B8">
        <w:trPr>
          <w:trHeight w:val="292"/>
        </w:trPr>
        <w:tc>
          <w:tcPr>
            <w:tcW w:w="5910" w:type="dxa"/>
            <w:tcBorders>
              <w:right w:val="single" w:sz="4" w:space="0" w:color="auto"/>
            </w:tcBorders>
          </w:tcPr>
          <w:p w14:paraId="05B9FCAC" w14:textId="77777777" w:rsidR="005651B8" w:rsidRDefault="005651B8">
            <w:pPr>
              <w:pStyle w:val="TableParagraph"/>
              <w:spacing w:before="2" w:line="270" w:lineRule="exact"/>
              <w:ind w:left="107"/>
              <w:rPr>
                <w:sz w:val="24"/>
              </w:rPr>
            </w:pPr>
            <w:r>
              <w:rPr>
                <w:w w:val="95"/>
                <w:sz w:val="24"/>
              </w:rPr>
              <w:t xml:space="preserve">NOMBRE: </w:t>
            </w:r>
          </w:p>
        </w:tc>
        <w:tc>
          <w:tcPr>
            <w:tcW w:w="2978" w:type="dxa"/>
            <w:tcBorders>
              <w:left w:val="single" w:sz="4" w:space="0" w:color="auto"/>
              <w:bottom w:val="single" w:sz="4" w:space="0" w:color="auto"/>
            </w:tcBorders>
          </w:tcPr>
          <w:p w14:paraId="4B1F128C" w14:textId="77777777" w:rsidR="005651B8" w:rsidRDefault="005651B8" w:rsidP="005651B8">
            <w:pPr>
              <w:pStyle w:val="TableParagraph"/>
              <w:spacing w:before="2" w:line="270" w:lineRule="exact"/>
              <w:rPr>
                <w:sz w:val="24"/>
              </w:rPr>
            </w:pPr>
            <w:r>
              <w:rPr>
                <w:sz w:val="24"/>
              </w:rPr>
              <w:t xml:space="preserve"> FECHA: </w:t>
            </w:r>
          </w:p>
        </w:tc>
      </w:tr>
    </w:tbl>
    <w:p w14:paraId="575656A7" w14:textId="77777777" w:rsidR="00E9124B" w:rsidRDefault="00E9124B">
      <w:pPr>
        <w:pStyle w:val="Textoindependiente"/>
        <w:rPr>
          <w:sz w:val="20"/>
        </w:rPr>
      </w:pPr>
    </w:p>
    <w:p w14:paraId="26472B79" w14:textId="77777777" w:rsidR="00E9124B" w:rsidRDefault="00E9124B">
      <w:pPr>
        <w:pStyle w:val="Textoindependiente"/>
        <w:spacing w:before="2" w:after="1"/>
        <w:rPr>
          <w:sz w:val="24"/>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5"/>
        <w:gridCol w:w="4415"/>
      </w:tblGrid>
      <w:tr w:rsidR="00E9124B" w14:paraId="1686324D" w14:textId="77777777">
        <w:trPr>
          <w:trHeight w:val="3259"/>
        </w:trPr>
        <w:tc>
          <w:tcPr>
            <w:tcW w:w="4415" w:type="dxa"/>
          </w:tcPr>
          <w:p w14:paraId="135B9388" w14:textId="77777777" w:rsidR="00E9124B" w:rsidRDefault="00B87C2F">
            <w:pPr>
              <w:pStyle w:val="TableParagraph"/>
              <w:ind w:left="107" w:right="156"/>
            </w:pPr>
            <w:r>
              <w:t>1. Se sabe que la distancia de la punta de un árbol a una piedra es de 15 metros. La distancia de la piedra a la base del árbol es de 9 metros. Calcula la altura del árbol.</w:t>
            </w:r>
          </w:p>
          <w:p w14:paraId="3B378254" w14:textId="77777777" w:rsidR="00E9124B" w:rsidRDefault="00E9124B">
            <w:pPr>
              <w:pStyle w:val="TableParagraph"/>
              <w:spacing w:before="3"/>
              <w:rPr>
                <w:sz w:val="24"/>
              </w:rPr>
            </w:pPr>
          </w:p>
          <w:p w14:paraId="5B8F93A6" w14:textId="77777777" w:rsidR="00E9124B" w:rsidRDefault="00B87C2F">
            <w:pPr>
              <w:pStyle w:val="TableParagraph"/>
              <w:ind w:left="106"/>
              <w:rPr>
                <w:sz w:val="20"/>
              </w:rPr>
            </w:pPr>
            <w:r>
              <w:rPr>
                <w:noProof/>
                <w:sz w:val="20"/>
                <w:lang w:val="es-CL" w:eastAsia="es-CL" w:bidi="ar-SA"/>
              </w:rPr>
              <w:drawing>
                <wp:inline distT="0" distB="0" distL="0" distR="0" wp14:anchorId="097D67C6" wp14:editId="2B02D366">
                  <wp:extent cx="1886194" cy="101155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886194" cy="1011554"/>
                          </a:xfrm>
                          <a:prstGeom prst="rect">
                            <a:avLst/>
                          </a:prstGeom>
                        </pic:spPr>
                      </pic:pic>
                    </a:graphicData>
                  </a:graphic>
                </wp:inline>
              </w:drawing>
            </w:r>
          </w:p>
          <w:p w14:paraId="2E203DEB" w14:textId="77777777" w:rsidR="00E9124B" w:rsidRDefault="00E9124B">
            <w:pPr>
              <w:pStyle w:val="TableParagraph"/>
              <w:rPr>
                <w:sz w:val="20"/>
              </w:rPr>
            </w:pPr>
          </w:p>
        </w:tc>
        <w:tc>
          <w:tcPr>
            <w:tcW w:w="4415" w:type="dxa"/>
          </w:tcPr>
          <w:p w14:paraId="25F42874" w14:textId="77777777" w:rsidR="00E9124B" w:rsidRDefault="00B87C2F">
            <w:pPr>
              <w:pStyle w:val="TableParagraph"/>
              <w:ind w:left="107" w:right="193" w:firstLine="124"/>
            </w:pPr>
            <w:r>
              <w:t>2. Una rampa de una carretera avanza 60 metros en horizontal para subir 11 metros en vertical. Calcula cuál es la longitud de la carretera.</w:t>
            </w:r>
          </w:p>
          <w:p w14:paraId="22C0B9F1" w14:textId="77777777" w:rsidR="00E9124B" w:rsidRDefault="00E9124B">
            <w:pPr>
              <w:pStyle w:val="TableParagraph"/>
              <w:rPr>
                <w:sz w:val="20"/>
              </w:rPr>
            </w:pPr>
          </w:p>
          <w:p w14:paraId="56AA172F" w14:textId="77777777" w:rsidR="00E9124B" w:rsidRDefault="00E9124B">
            <w:pPr>
              <w:pStyle w:val="TableParagraph"/>
              <w:spacing w:before="1"/>
            </w:pPr>
          </w:p>
          <w:p w14:paraId="56484E99" w14:textId="77777777" w:rsidR="00E9124B" w:rsidRDefault="00B87C2F">
            <w:pPr>
              <w:pStyle w:val="TableParagraph"/>
              <w:ind w:left="240"/>
              <w:rPr>
                <w:sz w:val="20"/>
              </w:rPr>
            </w:pPr>
            <w:r>
              <w:rPr>
                <w:noProof/>
                <w:sz w:val="20"/>
                <w:lang w:val="es-CL" w:eastAsia="es-CL" w:bidi="ar-SA"/>
              </w:rPr>
              <w:drawing>
                <wp:inline distT="0" distB="0" distL="0" distR="0" wp14:anchorId="2674B9F0" wp14:editId="670DE368">
                  <wp:extent cx="2014509" cy="53435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014509" cy="534352"/>
                          </a:xfrm>
                          <a:prstGeom prst="rect">
                            <a:avLst/>
                          </a:prstGeom>
                        </pic:spPr>
                      </pic:pic>
                    </a:graphicData>
                  </a:graphic>
                </wp:inline>
              </w:drawing>
            </w:r>
          </w:p>
          <w:p w14:paraId="2EFC2C55" w14:textId="77777777" w:rsidR="00E9124B" w:rsidRDefault="00E9124B">
            <w:pPr>
              <w:pStyle w:val="TableParagraph"/>
              <w:rPr>
                <w:sz w:val="20"/>
              </w:rPr>
            </w:pPr>
          </w:p>
          <w:p w14:paraId="1B3D902C" w14:textId="77777777" w:rsidR="00E9124B" w:rsidRDefault="00E9124B">
            <w:pPr>
              <w:pStyle w:val="TableParagraph"/>
              <w:rPr>
                <w:sz w:val="20"/>
              </w:rPr>
            </w:pPr>
          </w:p>
          <w:p w14:paraId="23D0B2EA" w14:textId="77777777" w:rsidR="00E9124B" w:rsidRDefault="00E9124B">
            <w:pPr>
              <w:pStyle w:val="TableParagraph"/>
              <w:rPr>
                <w:sz w:val="20"/>
              </w:rPr>
            </w:pPr>
          </w:p>
          <w:p w14:paraId="186C8710" w14:textId="77777777" w:rsidR="00E9124B" w:rsidRDefault="00E9124B">
            <w:pPr>
              <w:pStyle w:val="TableParagraph"/>
              <w:spacing w:before="1"/>
              <w:rPr>
                <w:sz w:val="20"/>
              </w:rPr>
            </w:pPr>
          </w:p>
        </w:tc>
      </w:tr>
      <w:tr w:rsidR="00E9124B" w14:paraId="09302694" w14:textId="77777777">
        <w:trPr>
          <w:trHeight w:val="3378"/>
        </w:trPr>
        <w:tc>
          <w:tcPr>
            <w:tcW w:w="4415" w:type="dxa"/>
          </w:tcPr>
          <w:p w14:paraId="3544845F" w14:textId="77777777" w:rsidR="00E9124B" w:rsidRDefault="00B87C2F">
            <w:pPr>
              <w:pStyle w:val="TableParagraph"/>
              <w:ind w:left="107" w:right="140"/>
            </w:pPr>
            <w:r>
              <w:t>3. Una escalera de 15 metros se apoya en una pared vertical, de modo que el pie de la escalera se encuentra a 9 metros de esa pared. Calcula la altura, en metros, que alcanza la escalera sobre la pared.</w:t>
            </w:r>
          </w:p>
          <w:p w14:paraId="20970688" w14:textId="77777777" w:rsidR="00E9124B" w:rsidRDefault="00E9124B">
            <w:pPr>
              <w:pStyle w:val="TableParagraph"/>
              <w:rPr>
                <w:sz w:val="20"/>
              </w:rPr>
            </w:pPr>
          </w:p>
          <w:p w14:paraId="5CE256F6" w14:textId="77777777" w:rsidR="00E9124B" w:rsidRDefault="00E9124B">
            <w:pPr>
              <w:pStyle w:val="TableParagraph"/>
              <w:spacing w:before="5"/>
              <w:rPr>
                <w:sz w:val="14"/>
              </w:rPr>
            </w:pPr>
          </w:p>
          <w:p w14:paraId="722F071D" w14:textId="77777777" w:rsidR="00E9124B" w:rsidRDefault="00B87C2F">
            <w:pPr>
              <w:pStyle w:val="TableParagraph"/>
              <w:ind w:left="275"/>
              <w:rPr>
                <w:sz w:val="20"/>
              </w:rPr>
            </w:pPr>
            <w:r>
              <w:rPr>
                <w:noProof/>
                <w:sz w:val="20"/>
                <w:lang w:val="es-CL" w:eastAsia="es-CL" w:bidi="ar-SA"/>
              </w:rPr>
              <w:drawing>
                <wp:inline distT="0" distB="0" distL="0" distR="0" wp14:anchorId="1ADA07F7" wp14:editId="397059E2">
                  <wp:extent cx="1467209" cy="1082039"/>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1467209" cy="1082039"/>
                          </a:xfrm>
                          <a:prstGeom prst="rect">
                            <a:avLst/>
                          </a:prstGeom>
                        </pic:spPr>
                      </pic:pic>
                    </a:graphicData>
                  </a:graphic>
                </wp:inline>
              </w:drawing>
            </w:r>
          </w:p>
        </w:tc>
        <w:tc>
          <w:tcPr>
            <w:tcW w:w="4415" w:type="dxa"/>
          </w:tcPr>
          <w:p w14:paraId="1130C505" w14:textId="77777777" w:rsidR="00E9124B" w:rsidRDefault="00B87C2F">
            <w:pPr>
              <w:pStyle w:val="TableParagraph"/>
              <w:ind w:left="107" w:right="376"/>
            </w:pPr>
            <w:r>
              <w:t>4.</w:t>
            </w:r>
            <w:r w:rsidR="002D75F0">
              <w:t xml:space="preserve"> </w:t>
            </w:r>
            <w:r>
              <w:t>Se cae un poste de 10m de alto sobre un edificio que se encuentra a 6m de él.</w:t>
            </w:r>
            <w:r w:rsidR="002D75F0">
              <w:t xml:space="preserve"> </w:t>
            </w:r>
            <w:r>
              <w:t>¿Cuál es la altura a la que le golpea?</w:t>
            </w:r>
          </w:p>
          <w:p w14:paraId="1703106F" w14:textId="77777777" w:rsidR="00E9124B" w:rsidRDefault="00E9124B">
            <w:pPr>
              <w:pStyle w:val="TableParagraph"/>
              <w:spacing w:before="11"/>
              <w:rPr>
                <w:sz w:val="21"/>
              </w:rPr>
            </w:pPr>
          </w:p>
          <w:p w14:paraId="6B9A2DF7" w14:textId="77777777" w:rsidR="00E9124B" w:rsidRDefault="00E9124B">
            <w:pPr>
              <w:pStyle w:val="TableParagraph"/>
              <w:ind w:left="105"/>
              <w:rPr>
                <w:sz w:val="20"/>
              </w:rPr>
            </w:pPr>
          </w:p>
          <w:p w14:paraId="14E24D0D" w14:textId="77777777" w:rsidR="00E9124B" w:rsidRDefault="00300F5C">
            <w:pPr>
              <w:pStyle w:val="TableParagraph"/>
              <w:rPr>
                <w:sz w:val="20"/>
              </w:rPr>
            </w:pPr>
            <w:r>
              <w:rPr>
                <w:noProof/>
                <w:sz w:val="20"/>
                <w:lang w:val="es-CL" w:eastAsia="es-CL" w:bidi="ar-SA"/>
              </w:rPr>
              <w:drawing>
                <wp:anchor distT="0" distB="0" distL="114300" distR="114300" simplePos="0" relativeHeight="251662336" behindDoc="0" locked="0" layoutInCell="1" allowOverlap="1" wp14:anchorId="26351410" wp14:editId="5D4F5EEF">
                  <wp:simplePos x="0" y="0"/>
                  <wp:positionH relativeFrom="column">
                    <wp:posOffset>64135</wp:posOffset>
                  </wp:positionH>
                  <wp:positionV relativeFrom="paragraph">
                    <wp:posOffset>55245</wp:posOffset>
                  </wp:positionV>
                  <wp:extent cx="2104390" cy="112776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4390" cy="1127760"/>
                          </a:xfrm>
                          <a:prstGeom prst="rect">
                            <a:avLst/>
                          </a:prstGeom>
                        </pic:spPr>
                      </pic:pic>
                    </a:graphicData>
                  </a:graphic>
                  <wp14:sizeRelH relativeFrom="page">
                    <wp14:pctWidth>0</wp14:pctWidth>
                  </wp14:sizeRelH>
                  <wp14:sizeRelV relativeFrom="page">
                    <wp14:pctHeight>0</wp14:pctHeight>
                  </wp14:sizeRelV>
                </wp:anchor>
              </w:drawing>
            </w:r>
          </w:p>
          <w:p w14:paraId="48B2A9FD" w14:textId="77777777" w:rsidR="00E9124B" w:rsidRDefault="00E9124B">
            <w:pPr>
              <w:pStyle w:val="TableParagraph"/>
              <w:rPr>
                <w:sz w:val="20"/>
              </w:rPr>
            </w:pPr>
          </w:p>
        </w:tc>
      </w:tr>
      <w:tr w:rsidR="00E9124B" w14:paraId="28A7ED29" w14:textId="77777777">
        <w:trPr>
          <w:trHeight w:val="3931"/>
        </w:trPr>
        <w:tc>
          <w:tcPr>
            <w:tcW w:w="4415" w:type="dxa"/>
          </w:tcPr>
          <w:p w14:paraId="1744C32D" w14:textId="77777777" w:rsidR="00E9124B" w:rsidRDefault="00B87C2F">
            <w:pPr>
              <w:pStyle w:val="TableParagraph"/>
              <w:ind w:left="107" w:right="193"/>
            </w:pPr>
            <w:r>
              <w:t>5. Un niño está encumbrando un volantín, como muestra la figura. Considerando las medidas dadas, determina a qué altura está el volantín.</w:t>
            </w:r>
          </w:p>
          <w:p w14:paraId="44004CCB" w14:textId="77777777" w:rsidR="00E9124B" w:rsidRDefault="00E9124B">
            <w:pPr>
              <w:pStyle w:val="TableParagraph"/>
              <w:rPr>
                <w:sz w:val="20"/>
              </w:rPr>
            </w:pPr>
          </w:p>
          <w:p w14:paraId="5A8EF178" w14:textId="77777777" w:rsidR="00E9124B" w:rsidRDefault="00E9124B">
            <w:pPr>
              <w:pStyle w:val="TableParagraph"/>
              <w:spacing w:before="8"/>
              <w:rPr>
                <w:sz w:val="11"/>
              </w:rPr>
            </w:pPr>
          </w:p>
          <w:p w14:paraId="38D26DBF" w14:textId="77777777" w:rsidR="00E9124B" w:rsidRDefault="00B87C2F">
            <w:pPr>
              <w:pStyle w:val="TableParagraph"/>
              <w:ind w:left="337"/>
              <w:rPr>
                <w:sz w:val="20"/>
              </w:rPr>
            </w:pPr>
            <w:r>
              <w:rPr>
                <w:noProof/>
                <w:sz w:val="20"/>
                <w:lang w:val="es-CL" w:eastAsia="es-CL" w:bidi="ar-SA"/>
              </w:rPr>
              <w:drawing>
                <wp:inline distT="0" distB="0" distL="0" distR="0" wp14:anchorId="48F9EEB6" wp14:editId="37478792">
                  <wp:extent cx="1424065" cy="1353312"/>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1424065" cy="1353312"/>
                          </a:xfrm>
                          <a:prstGeom prst="rect">
                            <a:avLst/>
                          </a:prstGeom>
                        </pic:spPr>
                      </pic:pic>
                    </a:graphicData>
                  </a:graphic>
                </wp:inline>
              </w:drawing>
            </w:r>
          </w:p>
          <w:p w14:paraId="7BC91A77" w14:textId="77777777" w:rsidR="00E9124B" w:rsidRDefault="00E9124B">
            <w:pPr>
              <w:pStyle w:val="TableParagraph"/>
              <w:rPr>
                <w:sz w:val="20"/>
              </w:rPr>
            </w:pPr>
          </w:p>
          <w:p w14:paraId="6D093E84" w14:textId="77777777" w:rsidR="00E9124B" w:rsidRDefault="00E9124B">
            <w:pPr>
              <w:pStyle w:val="TableParagraph"/>
              <w:spacing w:before="8"/>
              <w:rPr>
                <w:sz w:val="16"/>
              </w:rPr>
            </w:pPr>
          </w:p>
        </w:tc>
        <w:tc>
          <w:tcPr>
            <w:tcW w:w="4415" w:type="dxa"/>
          </w:tcPr>
          <w:p w14:paraId="16B02E64" w14:textId="77777777" w:rsidR="00E9124B" w:rsidRDefault="00B87C2F">
            <w:pPr>
              <w:pStyle w:val="TableParagraph"/>
              <w:ind w:left="107" w:right="376"/>
            </w:pPr>
            <w:r>
              <w:t>6. La cara frontal de una tienda de campaña es un triángulo isósceles cuya base mide 1,6 metros y cada uno de los lados iguales mide 170 centímetros. Calcula la altura en centímetros de esa tienda de campaña.</w:t>
            </w:r>
          </w:p>
          <w:p w14:paraId="7FF05D1C" w14:textId="77777777" w:rsidR="00E9124B" w:rsidRDefault="00E9124B">
            <w:pPr>
              <w:pStyle w:val="TableParagraph"/>
              <w:spacing w:after="1"/>
              <w:rPr>
                <w:sz w:val="24"/>
              </w:rPr>
            </w:pPr>
          </w:p>
          <w:p w14:paraId="4330F082" w14:textId="77777777" w:rsidR="00300F5C" w:rsidRDefault="00300F5C">
            <w:pPr>
              <w:pStyle w:val="TableParagraph"/>
              <w:spacing w:after="1"/>
              <w:rPr>
                <w:sz w:val="24"/>
              </w:rPr>
            </w:pPr>
          </w:p>
          <w:p w14:paraId="47879673" w14:textId="77777777" w:rsidR="00300F5C" w:rsidRDefault="00300F5C">
            <w:pPr>
              <w:pStyle w:val="TableParagraph"/>
              <w:spacing w:after="1"/>
              <w:rPr>
                <w:sz w:val="24"/>
              </w:rPr>
            </w:pPr>
            <w:r>
              <w:rPr>
                <w:noProof/>
                <w:sz w:val="20"/>
                <w:lang w:val="es-CL" w:eastAsia="es-CL" w:bidi="ar-SA"/>
              </w:rPr>
              <w:drawing>
                <wp:anchor distT="0" distB="0" distL="114300" distR="114300" simplePos="0" relativeHeight="251661312" behindDoc="0" locked="0" layoutInCell="1" allowOverlap="1" wp14:anchorId="4E28C281" wp14:editId="0CBAC03C">
                  <wp:simplePos x="0" y="0"/>
                  <wp:positionH relativeFrom="column">
                    <wp:posOffset>62865</wp:posOffset>
                  </wp:positionH>
                  <wp:positionV relativeFrom="paragraph">
                    <wp:posOffset>-6350</wp:posOffset>
                  </wp:positionV>
                  <wp:extent cx="2500630" cy="1282700"/>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0630" cy="1282700"/>
                          </a:xfrm>
                          <a:prstGeom prst="rect">
                            <a:avLst/>
                          </a:prstGeom>
                        </pic:spPr>
                      </pic:pic>
                    </a:graphicData>
                  </a:graphic>
                  <wp14:sizeRelH relativeFrom="page">
                    <wp14:pctWidth>0</wp14:pctWidth>
                  </wp14:sizeRelH>
                  <wp14:sizeRelV relativeFrom="page">
                    <wp14:pctHeight>0</wp14:pctHeight>
                  </wp14:sizeRelV>
                </wp:anchor>
              </w:drawing>
            </w:r>
          </w:p>
          <w:p w14:paraId="37A390D8" w14:textId="77777777" w:rsidR="00300F5C" w:rsidRDefault="00300F5C">
            <w:pPr>
              <w:pStyle w:val="TableParagraph"/>
              <w:spacing w:after="1"/>
              <w:rPr>
                <w:sz w:val="24"/>
              </w:rPr>
            </w:pPr>
          </w:p>
          <w:p w14:paraId="18F88ADC" w14:textId="77777777" w:rsidR="00300F5C" w:rsidRDefault="00300F5C">
            <w:pPr>
              <w:pStyle w:val="TableParagraph"/>
              <w:spacing w:after="1"/>
              <w:rPr>
                <w:sz w:val="24"/>
              </w:rPr>
            </w:pPr>
          </w:p>
          <w:p w14:paraId="11F3CBFA" w14:textId="77777777" w:rsidR="00300F5C" w:rsidRDefault="00300F5C">
            <w:pPr>
              <w:pStyle w:val="TableParagraph"/>
              <w:spacing w:after="1"/>
              <w:rPr>
                <w:sz w:val="24"/>
              </w:rPr>
            </w:pPr>
          </w:p>
          <w:p w14:paraId="50E4F62F" w14:textId="77777777" w:rsidR="00300F5C" w:rsidRDefault="00300F5C">
            <w:pPr>
              <w:pStyle w:val="TableParagraph"/>
              <w:spacing w:after="1"/>
              <w:rPr>
                <w:sz w:val="24"/>
              </w:rPr>
            </w:pPr>
          </w:p>
          <w:p w14:paraId="7AC54409" w14:textId="77777777" w:rsidR="00300F5C" w:rsidRDefault="00300F5C">
            <w:pPr>
              <w:pStyle w:val="TableParagraph"/>
              <w:spacing w:after="1"/>
              <w:rPr>
                <w:sz w:val="24"/>
              </w:rPr>
            </w:pPr>
          </w:p>
          <w:p w14:paraId="7CCFFABD" w14:textId="77777777" w:rsidR="00300F5C" w:rsidRDefault="00300F5C">
            <w:pPr>
              <w:pStyle w:val="TableParagraph"/>
              <w:spacing w:after="1"/>
              <w:rPr>
                <w:sz w:val="24"/>
              </w:rPr>
            </w:pPr>
          </w:p>
          <w:p w14:paraId="51D30D09" w14:textId="77777777" w:rsidR="00E9124B" w:rsidRDefault="00E9124B">
            <w:pPr>
              <w:pStyle w:val="TableParagraph"/>
              <w:ind w:left="191"/>
              <w:rPr>
                <w:sz w:val="20"/>
              </w:rPr>
            </w:pPr>
          </w:p>
        </w:tc>
      </w:tr>
      <w:tr w:rsidR="00E9124B" w14:paraId="05CD8841" w14:textId="77777777">
        <w:trPr>
          <w:trHeight w:val="3629"/>
        </w:trPr>
        <w:tc>
          <w:tcPr>
            <w:tcW w:w="4415" w:type="dxa"/>
          </w:tcPr>
          <w:p w14:paraId="4D41FE08" w14:textId="77777777" w:rsidR="00E9124B" w:rsidRDefault="002D75F0">
            <w:pPr>
              <w:pStyle w:val="TableParagraph"/>
              <w:ind w:left="107" w:right="291"/>
            </w:pPr>
            <w:r w:rsidRPr="005651B8">
              <w:rPr>
                <w:noProof/>
                <w:sz w:val="26"/>
                <w:lang w:val="es-CL" w:eastAsia="es-CL" w:bidi="ar-SA"/>
              </w:rPr>
              <w:drawing>
                <wp:anchor distT="0" distB="0" distL="114300" distR="114300" simplePos="0" relativeHeight="251660288" behindDoc="1" locked="0" layoutInCell="1" allowOverlap="1" wp14:anchorId="736D6A74" wp14:editId="4799C7DF">
                  <wp:simplePos x="0" y="0"/>
                  <wp:positionH relativeFrom="column">
                    <wp:posOffset>-82550</wp:posOffset>
                  </wp:positionH>
                  <wp:positionV relativeFrom="paragraph">
                    <wp:posOffset>766445</wp:posOffset>
                  </wp:positionV>
                  <wp:extent cx="2647315" cy="1494155"/>
                  <wp:effectExtent l="0" t="0" r="0" b="0"/>
                  <wp:wrapNone/>
                  <wp:docPr id="4" name="Imagen 4" descr="Resultado de imagen para DIBUJOS UN CICLISTA SUBIENDO UNA HIPOTENUSA del teorema de pitag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DIBUJOS UN CICLISTA SUBIENDO UNA HIPOTENUSA del teorema de pitagor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315" cy="1494155"/>
                          </a:xfrm>
                          <a:prstGeom prst="rect">
                            <a:avLst/>
                          </a:prstGeom>
                          <a:noFill/>
                          <a:ln>
                            <a:noFill/>
                          </a:ln>
                        </pic:spPr>
                      </pic:pic>
                    </a:graphicData>
                  </a:graphic>
                  <wp14:sizeRelH relativeFrom="page">
                    <wp14:pctWidth>0</wp14:pctWidth>
                  </wp14:sizeRelH>
                  <wp14:sizeRelV relativeFrom="page">
                    <wp14:pctHeight>0</wp14:pctHeight>
                  </wp14:sizeRelV>
                </wp:anchor>
              </w:drawing>
            </w:r>
            <w:r w:rsidR="00B87C2F">
              <w:t>7. En una rampa inclinada, un ciclista avanza una distancia real de 85 metros, mientras avanza una distancia horizontal de tan solo 77 metros ¿Cuál es la altura, en metros, de esa rampa?</w:t>
            </w:r>
          </w:p>
          <w:p w14:paraId="77BB6553" w14:textId="77777777" w:rsidR="00E9124B" w:rsidRDefault="00E9124B">
            <w:pPr>
              <w:pStyle w:val="TableParagraph"/>
              <w:rPr>
                <w:sz w:val="20"/>
              </w:rPr>
            </w:pPr>
          </w:p>
          <w:p w14:paraId="6B2B1AFC" w14:textId="77777777" w:rsidR="00E9124B" w:rsidRDefault="00E9124B">
            <w:pPr>
              <w:pStyle w:val="TableParagraph"/>
              <w:spacing w:before="7" w:after="1"/>
              <w:rPr>
                <w:sz w:val="23"/>
              </w:rPr>
            </w:pPr>
          </w:p>
          <w:p w14:paraId="6FB71CDF" w14:textId="77777777" w:rsidR="00E9124B" w:rsidRDefault="00E9124B">
            <w:pPr>
              <w:pStyle w:val="TableParagraph"/>
              <w:ind w:left="106"/>
              <w:rPr>
                <w:sz w:val="20"/>
              </w:rPr>
            </w:pPr>
          </w:p>
          <w:p w14:paraId="5EDB836E" w14:textId="77777777" w:rsidR="00E9124B" w:rsidRDefault="00E9124B">
            <w:pPr>
              <w:pStyle w:val="TableParagraph"/>
              <w:spacing w:before="4"/>
              <w:rPr>
                <w:sz w:val="26"/>
              </w:rPr>
            </w:pPr>
          </w:p>
        </w:tc>
        <w:tc>
          <w:tcPr>
            <w:tcW w:w="4415" w:type="dxa"/>
          </w:tcPr>
          <w:p w14:paraId="264E0CDF" w14:textId="77777777" w:rsidR="00E9124B" w:rsidRDefault="00B87C2F">
            <w:pPr>
              <w:pStyle w:val="TableParagraph"/>
              <w:ind w:left="107" w:right="156"/>
            </w:pPr>
            <w:r>
              <w:t>8. Una cometa está atada al suelo con un cordel de 200 metros de longitud. Cuando la cuerda está totalmente tensa, la vertical de la cometa al suelo está a 160 metros del punto donde se ató la cometa. ¿A qué altura está volando la cometa?</w:t>
            </w:r>
          </w:p>
          <w:p w14:paraId="1B508ECC" w14:textId="77777777" w:rsidR="00E9124B" w:rsidRDefault="00E9124B">
            <w:pPr>
              <w:pStyle w:val="TableParagraph"/>
              <w:ind w:left="105"/>
              <w:rPr>
                <w:sz w:val="20"/>
              </w:rPr>
            </w:pPr>
          </w:p>
          <w:p w14:paraId="7C82DC08" w14:textId="77777777" w:rsidR="005651B8" w:rsidRDefault="002D75F0">
            <w:pPr>
              <w:pStyle w:val="TableParagraph"/>
              <w:rPr>
                <w:sz w:val="20"/>
              </w:rPr>
            </w:pPr>
            <w:r>
              <w:rPr>
                <w:noProof/>
                <w:lang w:val="es-CL" w:eastAsia="es-CL" w:bidi="ar-SA"/>
              </w:rPr>
              <w:drawing>
                <wp:anchor distT="0" distB="0" distL="114300" distR="114300" simplePos="0" relativeHeight="251659264" behindDoc="1" locked="0" layoutInCell="1" allowOverlap="1" wp14:anchorId="719586DB" wp14:editId="10637F64">
                  <wp:simplePos x="0" y="0"/>
                  <wp:positionH relativeFrom="column">
                    <wp:posOffset>287020</wp:posOffset>
                  </wp:positionH>
                  <wp:positionV relativeFrom="paragraph">
                    <wp:align>center</wp:align>
                  </wp:positionV>
                  <wp:extent cx="2515870" cy="1009650"/>
                  <wp:effectExtent l="0" t="0" r="0" b="0"/>
                  <wp:wrapNone/>
                  <wp:docPr id="6" name="Imagen 3" descr="C:\Users\Usuario\AppData\Local\Microsoft\Windows\INetCache\Content.Word\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Content.Word\descarga.png"/>
                          <pic:cNvPicPr>
                            <a:picLocks noChangeAspect="1" noChangeArrowheads="1"/>
                          </pic:cNvPicPr>
                        </pic:nvPicPr>
                        <pic:blipFill>
                          <a:blip r:embed="rId13">
                            <a:extLst>
                              <a:ext uri="{28A0092B-C50C-407E-A947-70E740481C1C}">
                                <a14:useLocalDpi xmlns:a14="http://schemas.microsoft.com/office/drawing/2010/main" val="0"/>
                              </a:ext>
                            </a:extLst>
                          </a:blip>
                          <a:srcRect l="10118" b="18083"/>
                          <a:stretch>
                            <a:fillRect/>
                          </a:stretch>
                        </pic:blipFill>
                        <pic:spPr bwMode="auto">
                          <a:xfrm>
                            <a:off x="0" y="0"/>
                            <a:ext cx="251587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01A63" w14:textId="77777777" w:rsidR="005651B8" w:rsidRDefault="005651B8" w:rsidP="005651B8"/>
          <w:p w14:paraId="0D412EFF" w14:textId="77777777" w:rsidR="005651B8" w:rsidRDefault="005651B8" w:rsidP="005651B8">
            <w:r>
              <w:t>160m</w:t>
            </w:r>
          </w:p>
          <w:p w14:paraId="18B496C0" w14:textId="77777777" w:rsidR="005651B8" w:rsidRPr="005651B8" w:rsidRDefault="005651B8" w:rsidP="005651B8"/>
          <w:p w14:paraId="6307FA5F" w14:textId="77777777" w:rsidR="005651B8" w:rsidRPr="005651B8" w:rsidRDefault="005651B8" w:rsidP="005651B8"/>
          <w:p w14:paraId="441CF84F" w14:textId="77777777" w:rsidR="005651B8" w:rsidRDefault="005651B8" w:rsidP="005651B8"/>
          <w:p w14:paraId="266EDAD3" w14:textId="77777777" w:rsidR="00E9124B" w:rsidRPr="005651B8" w:rsidRDefault="005651B8" w:rsidP="005651B8">
            <w:pPr>
              <w:jc w:val="center"/>
            </w:pPr>
            <w:r>
              <w:t>200m</w:t>
            </w:r>
          </w:p>
        </w:tc>
      </w:tr>
    </w:tbl>
    <w:p w14:paraId="1DE5F3E7" w14:textId="5EB91D6C" w:rsidR="00EF7061" w:rsidRDefault="00EF7061"/>
    <w:sectPr w:rsidR="00EF7061" w:rsidSect="00300F5C">
      <w:headerReference w:type="default" r:id="rId14"/>
      <w:type w:val="continuous"/>
      <w:pgSz w:w="12240" w:h="20160" w:code="5"/>
      <w:pgMar w:top="700" w:right="1480" w:bottom="280" w:left="16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1347" w14:textId="77777777" w:rsidR="00F64EEA" w:rsidRDefault="00F64EEA" w:rsidP="005651B8">
      <w:r>
        <w:separator/>
      </w:r>
    </w:p>
  </w:endnote>
  <w:endnote w:type="continuationSeparator" w:id="0">
    <w:p w14:paraId="47626846" w14:textId="77777777" w:rsidR="00F64EEA" w:rsidRDefault="00F64EEA" w:rsidP="0056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BA73E" w14:textId="77777777" w:rsidR="00F64EEA" w:rsidRDefault="00F64EEA" w:rsidP="005651B8">
      <w:r>
        <w:separator/>
      </w:r>
    </w:p>
  </w:footnote>
  <w:footnote w:type="continuationSeparator" w:id="0">
    <w:p w14:paraId="0D9A486F" w14:textId="77777777" w:rsidR="00F64EEA" w:rsidRDefault="00F64EEA" w:rsidP="00565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4C1C" w14:textId="77777777" w:rsidR="005651B8" w:rsidRPr="002D75F0" w:rsidRDefault="00300F5C">
    <w:pPr>
      <w:pStyle w:val="Encabezado"/>
      <w:rPr>
        <w:sz w:val="20"/>
      </w:rPr>
    </w:pPr>
    <w:r>
      <w:rPr>
        <w:noProof/>
        <w:sz w:val="20"/>
        <w:lang w:val="es-CL" w:eastAsia="es-CL" w:bidi="ar-SA"/>
      </w:rPr>
      <w:drawing>
        <wp:inline distT="0" distB="0" distL="0" distR="0" wp14:anchorId="19958265" wp14:editId="17B8205B">
          <wp:extent cx="2631882" cy="480147"/>
          <wp:effectExtent l="0" t="0" r="0" b="0"/>
          <wp:docPr id="1" name="Imagen 1" descr="C:\Users\Usuario\Desktop\Nuev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Nuevo-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909" cy="4817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24B"/>
    <w:rsid w:val="001B55AC"/>
    <w:rsid w:val="001E60BF"/>
    <w:rsid w:val="002D75F0"/>
    <w:rsid w:val="00300F5C"/>
    <w:rsid w:val="004603C7"/>
    <w:rsid w:val="005651B8"/>
    <w:rsid w:val="005F450E"/>
    <w:rsid w:val="00A514F7"/>
    <w:rsid w:val="00B87C2F"/>
    <w:rsid w:val="00C84B35"/>
    <w:rsid w:val="00E9124B"/>
    <w:rsid w:val="00EF7061"/>
    <w:rsid w:val="00F64E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75605"/>
  <w15:docId w15:val="{7E215862-DC46-4D82-9E5F-05948B79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5651B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51B8"/>
    <w:rPr>
      <w:rFonts w:ascii="Tahoma" w:eastAsia="Arial" w:hAnsi="Tahoma" w:cs="Tahoma"/>
      <w:sz w:val="16"/>
      <w:szCs w:val="16"/>
      <w:lang w:val="es-ES" w:eastAsia="es-ES" w:bidi="es-ES"/>
    </w:rPr>
  </w:style>
  <w:style w:type="paragraph" w:styleId="Encabezado">
    <w:name w:val="header"/>
    <w:basedOn w:val="Normal"/>
    <w:link w:val="EncabezadoCar"/>
    <w:uiPriority w:val="99"/>
    <w:unhideWhenUsed/>
    <w:rsid w:val="005651B8"/>
    <w:pPr>
      <w:tabs>
        <w:tab w:val="center" w:pos="4419"/>
        <w:tab w:val="right" w:pos="8838"/>
      </w:tabs>
    </w:pPr>
  </w:style>
  <w:style w:type="character" w:customStyle="1" w:styleId="EncabezadoCar">
    <w:name w:val="Encabezado Car"/>
    <w:basedOn w:val="Fuentedeprrafopredeter"/>
    <w:link w:val="Encabezado"/>
    <w:uiPriority w:val="99"/>
    <w:rsid w:val="005651B8"/>
    <w:rPr>
      <w:rFonts w:ascii="Arial" w:eastAsia="Arial" w:hAnsi="Arial" w:cs="Arial"/>
      <w:lang w:val="es-ES" w:eastAsia="es-ES" w:bidi="es-ES"/>
    </w:rPr>
  </w:style>
  <w:style w:type="paragraph" w:styleId="Piedepgina">
    <w:name w:val="footer"/>
    <w:basedOn w:val="Normal"/>
    <w:link w:val="PiedepginaCar"/>
    <w:uiPriority w:val="99"/>
    <w:unhideWhenUsed/>
    <w:rsid w:val="005651B8"/>
    <w:pPr>
      <w:tabs>
        <w:tab w:val="center" w:pos="4419"/>
        <w:tab w:val="right" w:pos="8838"/>
      </w:tabs>
    </w:pPr>
  </w:style>
  <w:style w:type="character" w:customStyle="1" w:styleId="PiedepginaCar">
    <w:name w:val="Pie de página Car"/>
    <w:basedOn w:val="Fuentedeprrafopredeter"/>
    <w:link w:val="Piedepgina"/>
    <w:uiPriority w:val="99"/>
    <w:rsid w:val="005651B8"/>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1</Pages>
  <Words>243</Words>
  <Characters>1341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Didactica</dc:creator>
  <cp:lastModifiedBy>CMPC Seniors CMPC Seniors</cp:lastModifiedBy>
  <cp:revision>6</cp:revision>
  <dcterms:created xsi:type="dcterms:W3CDTF">2018-08-27T03:06:00Z</dcterms:created>
  <dcterms:modified xsi:type="dcterms:W3CDTF">2023-08-18T20:02:00Z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2016-04-14T00:00:00Z</vt:filetime>
  </property>
  <property fmtid="{D5CDD505-2E9C-101B-9397-08002B2CF9AE}" pid="3" name="Creator">
    <vt:lpwstr>Microsoft® Word 2013</vt:lpwstr>
  </property>
  <property fmtid="{D5CDD505-2E9C-101B-9397-08002B2CF9AE}" pid="4" name="LastSaved">
    <vt:filetime>2018-08-27T00:00:00Z</vt:filetime>
  </property>
</Properties>
</file>